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4" w:rsidRPr="006C4EF4" w:rsidRDefault="006C4EF4" w:rsidP="006C4EF4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6C4EF4">
        <w:rPr>
          <w:rFonts w:ascii="Arial" w:eastAsia="Times New Roman" w:hAnsi="Arial" w:cs="Arial"/>
          <w:color w:val="222222"/>
          <w:kern w:val="36"/>
          <w:sz w:val="36"/>
          <w:szCs w:val="36"/>
        </w:rPr>
        <w:t>Борис Дубровский откроет главную сельскохозяйственную выставку Южного Урала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Демонстрация достижений предприятий АПК Челябинской области пройдёт с 17 по 19 августа на территории Ледовой арены «Трактор» в Челябинске. Участников и гостей XXIV областной агропромышленной выставка «АГРО» ожидают выставка сель</w:t>
      </w:r>
      <w:r w:rsidR="00D50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</w:t>
      </w:r>
      <w:r w:rsidRPr="00D50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озпродукции, техники, а также обширная деловая и культурная программа. Планируется, что откроет выставку в торжественной обстановке губернатор Челябинской области Борис Дубровский.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0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«Челябинская область сегодня активно развивается как аграрный регион. С гордостью отмечу, что мы сохраняем лидерство в рейтинге российских регионов в птицеводстве, свиноводстве, тепличном овощеводстве, выступаем экспортером целой линейки продовольственных товаров»</w:t>
      </w: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, - отмечает в своем приветствии к участникам выставки </w:t>
      </w:r>
      <w:r w:rsidRPr="00D50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главы региона, сегодня перед аграриями стоят новые задачи, связанные с развитием экономической интеграции. АПК Челябинской области представил свои достижения и возможности на Российско-Казахстанском форуме и Российско-Китайском деловом форуме малого и среднего бизнеса, проходивших в Сочи, а также в ходе взаимных визитов Челябинской области и КНР. </w:t>
      </w:r>
      <w:r w:rsidRPr="00D50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«Эти деловые встречи аграрного сообщества становятся площадками для создания совместных проектов в сфере АПК, открывают новые рынки сбыта местной сельхозпродукции</w:t>
      </w: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, - отмечает губернатор. - </w:t>
      </w:r>
      <w:r w:rsidRPr="00D50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Региональная агропромышленная выставка также традиционно демонстрирует лучшие сельскохозяйственные практики, помогает налаживать обмен опытом, расширять научные и </w:t>
      </w:r>
      <w:proofErr w:type="spellStart"/>
      <w:proofErr w:type="gramStart"/>
      <w:r w:rsidRPr="00D50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бизнес-связи</w:t>
      </w:r>
      <w:proofErr w:type="spellEnd"/>
      <w:proofErr w:type="gramEnd"/>
      <w:r w:rsidRPr="00D506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Открытие состоится 17 августа в 14.00 на площадке перед входом в Ледовую арену «Трактор». После этого глава региона и руководители агропромышленного комплекса, официальные гости выставки осмотрят экспозиции аграрных районов Южного Урала, познакомятся с новинками сельскохозяйственной техники.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Деловая программа «АГРО 2017» предусматривает проведение</w:t>
      </w:r>
      <w:proofErr w:type="gramStart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торого областного агропромышленного форума «Стратегические ориентиры развития АПК региона: производство, переработка, торговля и экспорт». В рамках форума будут обсуждаться вопросы инвестирования проектов биологической защиты растений, создание сельскохозяйственных кластеров, развития элитного семеноводства, выпуск новых пищевых продуктов. На пленарном заседании выступят специалисты сельского хозяйства, представители крупных предприятий-инвесторов в </w:t>
      </w:r>
      <w:proofErr w:type="spellStart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агросфере</w:t>
      </w:r>
      <w:proofErr w:type="spellEnd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, руководители ведущих сельскохозяйственных районов области.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Наряду с агропромышленным форумом два дня подряд в формате «круглого стола» будет обсуждаться развитие </w:t>
      </w:r>
      <w:proofErr w:type="spellStart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сельхозпотребкооперации</w:t>
      </w:r>
      <w:proofErr w:type="spellEnd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рыбохозяйственной</w:t>
      </w:r>
      <w:proofErr w:type="spellEnd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отрасли, проблемы переработки отходов сельхозпроизводства, задачи в области семеноводства. Рядом с ледовой ареной, на свежем воздухе развернётся выставка племенных сельскохозяйственных животных: лошадей, коров, племенных быков, овец и свиней.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Посетители выставки смогут не только посмотреть на достижения АПК Южного Урала, но и с пользой провести время: купить свежих продуктов, поучаствовать в исторической реконструкции старинного крестьянского быта России.</w:t>
      </w:r>
    </w:p>
    <w:p w:rsidR="006C4EF4" w:rsidRPr="006C4EF4" w:rsidRDefault="006C4EF4" w:rsidP="00D50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Организаторы «АГРО 2017» – министерство сельского хозяйства Челябинской области и</w:t>
      </w:r>
      <w:proofErr w:type="gramStart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6C4EF4">
        <w:rPr>
          <w:rFonts w:ascii="Times New Roman" w:eastAsia="Times New Roman" w:hAnsi="Times New Roman" w:cs="Times New Roman"/>
          <w:color w:val="333333"/>
          <w:sz w:val="24"/>
          <w:szCs w:val="24"/>
        </w:rPr>
        <w:t>ервое выставочное объединение.</w:t>
      </w:r>
    </w:p>
    <w:p w:rsidR="002D0268" w:rsidRPr="00D506D7" w:rsidRDefault="002D0268" w:rsidP="00D50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268" w:rsidRPr="00D5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EF4"/>
    <w:rsid w:val="002D0268"/>
    <w:rsid w:val="006C4EF4"/>
    <w:rsid w:val="00D5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4EF4"/>
    <w:rPr>
      <w:b/>
      <w:bCs/>
    </w:rPr>
  </w:style>
  <w:style w:type="character" w:styleId="a6">
    <w:name w:val="Emphasis"/>
    <w:basedOn w:val="a0"/>
    <w:uiPriority w:val="20"/>
    <w:qFormat/>
    <w:rsid w:val="006C4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90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5719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2017-08-10T06:21:00Z</dcterms:created>
  <dcterms:modified xsi:type="dcterms:W3CDTF">2017-08-10T06:40:00Z</dcterms:modified>
</cp:coreProperties>
</file>